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883596" w:rsidRPr="002848CC" w:rsidTr="004F32AF">
        <w:tc>
          <w:tcPr>
            <w:tcW w:w="6378" w:type="dxa"/>
          </w:tcPr>
          <w:p w:rsidR="00883596" w:rsidRPr="002848CC" w:rsidRDefault="00883596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883596" w:rsidRPr="002848CC" w:rsidRDefault="00883596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883596" w:rsidRPr="002848CC" w:rsidRDefault="00883596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883596" w:rsidRPr="002848CC" w:rsidRDefault="00883596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883596" w:rsidRPr="002848CC" w:rsidTr="004F32AF">
        <w:tc>
          <w:tcPr>
            <w:tcW w:w="6378" w:type="dxa"/>
          </w:tcPr>
          <w:p w:rsidR="00883596" w:rsidRPr="002848CC" w:rsidRDefault="00883596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883596" w:rsidRPr="002848CC" w:rsidRDefault="00883596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883596" w:rsidRPr="002848CC" w:rsidRDefault="00883596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883596" w:rsidRPr="002848CC" w:rsidRDefault="00883596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883596" w:rsidRPr="002848CC" w:rsidRDefault="00883596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Nguyễn Hữu Lương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0975773371</w:t>
      </w:r>
    </w:p>
    <w:p w:rsidR="00883596" w:rsidRPr="00D26866" w:rsidRDefault="00883596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883596" w:rsidRDefault="00883596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883596" w:rsidRPr="002848CC" w:rsidRDefault="00883596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883596" w:rsidRDefault="00883596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TNHH BÁ THÀNH</w:t>
      </w:r>
    </w:p>
    <w:p w:rsidR="00883596" w:rsidRPr="0021429C" w:rsidRDefault="00883596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462 Phan Văn Trị, Phường 7, Quận Gò Vấp, Thành Phố Hồ Chí Minh</w:t>
      </w:r>
    </w:p>
    <w:p w:rsidR="00883596" w:rsidRDefault="00883596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0853092405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Đặng Ngọc Sơn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Quản lý</w:t>
      </w:r>
      <w:r>
        <w:rPr>
          <w:sz w:val="28"/>
          <w:szCs w:val="28"/>
        </w:rPr>
        <w:t>)</w:t>
      </w:r>
    </w:p>
    <w:p w:rsidR="00883596" w:rsidRPr="0054604D" w:rsidRDefault="00883596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883596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883596" w:rsidRPr="001B0E28" w:rsidRDefault="00883596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883596" w:rsidRPr="001B0E28" w:rsidRDefault="0088359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883596" w:rsidRPr="001B0E28" w:rsidRDefault="0088359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883596" w:rsidRPr="001B0E28" w:rsidRDefault="0088359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883596" w:rsidRPr="001B0E28" w:rsidRDefault="00883596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883596" w:rsidRPr="002848CC" w:rsidRDefault="0088359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883596" w:rsidRPr="002848CC" w:rsidTr="004379E5">
        <w:trPr>
          <w:trHeight w:val="488"/>
        </w:trPr>
        <w:tc>
          <w:tcPr>
            <w:tcW w:w="709" w:type="dxa"/>
            <w:vAlign w:val="center"/>
          </w:tcPr>
          <w:p w:rsidR="00883596" w:rsidRPr="006F74F9" w:rsidRDefault="00883596">
            <w:pPr>
              <w:numPr>
                <w:ilvl w:val="0"/>
                <w:numId w:val="2"/>
              </w:numPr>
              <w:spacing w:before="60" w:after="60"/>
              <w:jc w:val="center"/>
            </w:pPr>
            <w:bookmarkStart w:id="0" w:name="_GoBack" w:colFirst="4" w:colLast="4"/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883596" w:rsidRDefault="00883596">
            <w:pPr>
              <w:rPr>
                <w:color w:val="000000"/>
              </w:rPr>
            </w:pPr>
            <w:r>
              <w:rPr>
                <w:color w:val="000000"/>
              </w:rPr>
              <w:t>Nguyễn Hải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883596" w:rsidRDefault="00883596">
            <w:pPr>
              <w:rPr>
                <w:color w:val="000000"/>
              </w:rPr>
            </w:pPr>
            <w:r>
              <w:rPr>
                <w:color w:val="000000"/>
              </w:rPr>
              <w:t>Đăng</w:t>
            </w:r>
          </w:p>
        </w:tc>
        <w:tc>
          <w:tcPr>
            <w:tcW w:w="1701" w:type="dxa"/>
            <w:vAlign w:val="center"/>
          </w:tcPr>
          <w:p w:rsidR="00883596" w:rsidRDefault="00883596">
            <w:pPr>
              <w:jc w:val="center"/>
            </w:pPr>
            <w:r>
              <w:t>21C6-CNÔ2</w:t>
            </w:r>
          </w:p>
        </w:tc>
        <w:tc>
          <w:tcPr>
            <w:tcW w:w="2127" w:type="dxa"/>
            <w:gridSpan w:val="2"/>
            <w:vAlign w:val="center"/>
          </w:tcPr>
          <w:p w:rsidR="00883596" w:rsidRDefault="00883596" w:rsidP="008835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0974035220</w:t>
            </w:r>
          </w:p>
        </w:tc>
        <w:tc>
          <w:tcPr>
            <w:tcW w:w="5386" w:type="dxa"/>
            <w:gridSpan w:val="2"/>
            <w:vAlign w:val="center"/>
          </w:tcPr>
          <w:p w:rsidR="00883596" w:rsidRDefault="00883596">
            <w:pPr>
              <w:rPr>
                <w:color w:val="000000"/>
              </w:rPr>
            </w:pPr>
            <w:r>
              <w:rPr>
                <w:color w:val="000000"/>
              </w:rPr>
              <w:t>21 Lê Đức Thọ, phường 7, quận Gò Vấp, Tp. Hồ Chí Minh</w:t>
            </w:r>
          </w:p>
        </w:tc>
        <w:tc>
          <w:tcPr>
            <w:tcW w:w="1356" w:type="dxa"/>
            <w:gridSpan w:val="2"/>
            <w:vAlign w:val="center"/>
          </w:tcPr>
          <w:p w:rsidR="00883596" w:rsidRPr="00405C2F" w:rsidRDefault="0088359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883596" w:rsidRPr="002848CC" w:rsidTr="004379E5">
        <w:trPr>
          <w:trHeight w:val="566"/>
        </w:trPr>
        <w:tc>
          <w:tcPr>
            <w:tcW w:w="709" w:type="dxa"/>
            <w:vAlign w:val="center"/>
          </w:tcPr>
          <w:p w:rsidR="00883596" w:rsidRPr="006F74F9" w:rsidRDefault="00883596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883596" w:rsidRDefault="00883596">
            <w:pPr>
              <w:rPr>
                <w:color w:val="000000"/>
              </w:rPr>
            </w:pPr>
            <w:r>
              <w:rPr>
                <w:color w:val="000000"/>
              </w:rPr>
              <w:t>Lê Trọng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883596" w:rsidRDefault="00883596">
            <w:pPr>
              <w:rPr>
                <w:color w:val="000000"/>
              </w:rPr>
            </w:pPr>
            <w:r>
              <w:rPr>
                <w:color w:val="000000"/>
              </w:rPr>
              <w:t>Phát</w:t>
            </w:r>
          </w:p>
        </w:tc>
        <w:tc>
          <w:tcPr>
            <w:tcW w:w="1701" w:type="dxa"/>
            <w:vAlign w:val="center"/>
          </w:tcPr>
          <w:p w:rsidR="00883596" w:rsidRDefault="00883596">
            <w:pPr>
              <w:jc w:val="center"/>
            </w:pPr>
            <w:r>
              <w:t>21C6-CNÔ2</w:t>
            </w:r>
          </w:p>
        </w:tc>
        <w:tc>
          <w:tcPr>
            <w:tcW w:w="2127" w:type="dxa"/>
            <w:gridSpan w:val="2"/>
            <w:vAlign w:val="center"/>
          </w:tcPr>
          <w:p w:rsidR="00883596" w:rsidRDefault="00883596" w:rsidP="008835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0933862139</w:t>
            </w:r>
          </w:p>
        </w:tc>
        <w:tc>
          <w:tcPr>
            <w:tcW w:w="5386" w:type="dxa"/>
            <w:gridSpan w:val="2"/>
            <w:vAlign w:val="center"/>
          </w:tcPr>
          <w:p w:rsidR="00883596" w:rsidRDefault="00883596">
            <w:pPr>
              <w:rPr>
                <w:color w:val="000000"/>
              </w:rPr>
            </w:pPr>
            <w:r>
              <w:rPr>
                <w:color w:val="000000"/>
              </w:rPr>
              <w:t>255 Nguyễn Thị Búp, KP11, phường Tân Chánh, quận 12, TP.Hồ Chí Minh</w:t>
            </w:r>
          </w:p>
        </w:tc>
        <w:tc>
          <w:tcPr>
            <w:tcW w:w="1356" w:type="dxa"/>
            <w:gridSpan w:val="2"/>
            <w:vAlign w:val="center"/>
          </w:tcPr>
          <w:p w:rsidR="00883596" w:rsidRDefault="00883596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883596" w:rsidRPr="002848CC" w:rsidTr="002E7B3E">
        <w:trPr>
          <w:trHeight w:val="538"/>
        </w:trPr>
        <w:tc>
          <w:tcPr>
            <w:tcW w:w="709" w:type="dxa"/>
            <w:vAlign w:val="center"/>
          </w:tcPr>
          <w:p w:rsidR="00883596" w:rsidRPr="006F74F9" w:rsidRDefault="00883596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883596" w:rsidRDefault="00883596">
            <w:pPr>
              <w:rPr>
                <w:color w:val="000000"/>
              </w:rPr>
            </w:pPr>
            <w:r>
              <w:rPr>
                <w:color w:val="000000"/>
              </w:rPr>
              <w:t>Hàng Hữu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883596" w:rsidRDefault="00883596">
            <w:pPr>
              <w:rPr>
                <w:color w:val="000000"/>
              </w:rPr>
            </w:pPr>
            <w:r>
              <w:rPr>
                <w:color w:val="000000"/>
              </w:rPr>
              <w:t>Tính</w:t>
            </w:r>
          </w:p>
        </w:tc>
        <w:tc>
          <w:tcPr>
            <w:tcW w:w="1701" w:type="dxa"/>
            <w:vAlign w:val="center"/>
          </w:tcPr>
          <w:p w:rsidR="00883596" w:rsidRDefault="00883596">
            <w:pPr>
              <w:jc w:val="center"/>
            </w:pPr>
            <w:r>
              <w:t>21C6-CNÔ2</w:t>
            </w:r>
          </w:p>
        </w:tc>
        <w:tc>
          <w:tcPr>
            <w:tcW w:w="2127" w:type="dxa"/>
            <w:gridSpan w:val="2"/>
            <w:vAlign w:val="center"/>
          </w:tcPr>
          <w:p w:rsidR="00883596" w:rsidRDefault="00883596" w:rsidP="008835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0364805018</w:t>
            </w:r>
          </w:p>
        </w:tc>
        <w:tc>
          <w:tcPr>
            <w:tcW w:w="5386" w:type="dxa"/>
            <w:gridSpan w:val="2"/>
            <w:vAlign w:val="center"/>
          </w:tcPr>
          <w:p w:rsidR="00883596" w:rsidRDefault="00883596">
            <w:pPr>
              <w:rPr>
                <w:color w:val="000000"/>
              </w:rPr>
            </w:pPr>
            <w:r>
              <w:rPr>
                <w:color w:val="000000"/>
              </w:rPr>
              <w:t>81/5a Đặng Thúc Vịnh, Thới Tam Thôn, huyện Hóc Môn, TP. Hồ Chí Minh</w:t>
            </w:r>
          </w:p>
        </w:tc>
        <w:tc>
          <w:tcPr>
            <w:tcW w:w="1356" w:type="dxa"/>
            <w:gridSpan w:val="2"/>
            <w:vAlign w:val="center"/>
          </w:tcPr>
          <w:p w:rsidR="00883596" w:rsidRDefault="00883596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883596" w:rsidRPr="002848CC" w:rsidTr="002E7B3E">
        <w:trPr>
          <w:trHeight w:val="538"/>
        </w:trPr>
        <w:tc>
          <w:tcPr>
            <w:tcW w:w="709" w:type="dxa"/>
            <w:vAlign w:val="center"/>
          </w:tcPr>
          <w:p w:rsidR="00883596" w:rsidRPr="006F74F9" w:rsidRDefault="00883596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883596" w:rsidRDefault="00883596">
            <w:pPr>
              <w:rPr>
                <w:color w:val="000000"/>
              </w:rPr>
            </w:pPr>
            <w:r>
              <w:rPr>
                <w:color w:val="000000"/>
              </w:rPr>
              <w:t>Nguyễn Thanh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883596" w:rsidRDefault="00883596">
            <w:pPr>
              <w:rPr>
                <w:color w:val="000000"/>
              </w:rPr>
            </w:pPr>
            <w:r>
              <w:rPr>
                <w:color w:val="000000"/>
              </w:rPr>
              <w:t>Tùng</w:t>
            </w:r>
          </w:p>
        </w:tc>
        <w:tc>
          <w:tcPr>
            <w:tcW w:w="1701" w:type="dxa"/>
            <w:vAlign w:val="center"/>
          </w:tcPr>
          <w:p w:rsidR="00883596" w:rsidRDefault="00883596">
            <w:pPr>
              <w:jc w:val="center"/>
            </w:pPr>
            <w:r>
              <w:t>21C6-CNÔ2</w:t>
            </w:r>
          </w:p>
        </w:tc>
        <w:tc>
          <w:tcPr>
            <w:tcW w:w="2127" w:type="dxa"/>
            <w:gridSpan w:val="2"/>
            <w:vAlign w:val="center"/>
          </w:tcPr>
          <w:p w:rsidR="00883596" w:rsidRDefault="00883596" w:rsidP="008835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0865664627</w:t>
            </w:r>
          </w:p>
        </w:tc>
        <w:tc>
          <w:tcPr>
            <w:tcW w:w="5386" w:type="dxa"/>
            <w:gridSpan w:val="2"/>
            <w:vAlign w:val="center"/>
          </w:tcPr>
          <w:p w:rsidR="00883596" w:rsidRDefault="00883596">
            <w:pPr>
              <w:rPr>
                <w:color w:val="000000"/>
              </w:rPr>
            </w:pPr>
            <w:r>
              <w:rPr>
                <w:color w:val="000000"/>
              </w:rPr>
              <w:t>65/2A Ấp Đông 1, xã Thới Tam Thôn, huyện Hóc Môn, TP.HCM</w:t>
            </w:r>
          </w:p>
        </w:tc>
        <w:tc>
          <w:tcPr>
            <w:tcW w:w="1356" w:type="dxa"/>
            <w:gridSpan w:val="2"/>
            <w:vAlign w:val="center"/>
          </w:tcPr>
          <w:p w:rsidR="00883596" w:rsidRDefault="00883596">
            <w:pPr>
              <w:spacing w:before="60" w:after="60"/>
              <w:jc w:val="center"/>
              <w:rPr>
                <w:lang w:val="vi-VN"/>
              </w:rPr>
            </w:pPr>
          </w:p>
        </w:tc>
      </w:tr>
      <w:bookmarkEnd w:id="0"/>
      <w:tr w:rsidR="00883596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883596" w:rsidRPr="00180816" w:rsidRDefault="00883596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883596" w:rsidRPr="002848CC" w:rsidRDefault="00883596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883596" w:rsidRDefault="0088359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83596" w:rsidRPr="002848CC" w:rsidRDefault="0088359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83596" w:rsidRPr="002848CC" w:rsidRDefault="0088359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83596" w:rsidRPr="002848CC" w:rsidRDefault="0088359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83596" w:rsidRDefault="0088359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83596" w:rsidRDefault="0088359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83596" w:rsidRPr="002848CC" w:rsidRDefault="00883596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883596" w:rsidRPr="002848CC" w:rsidRDefault="00883596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83596" w:rsidRPr="002848CC" w:rsidRDefault="00883596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883596" w:rsidRPr="0053779A" w:rsidRDefault="00883596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883596" w:rsidRPr="002848CC" w:rsidRDefault="00883596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883596" w:rsidRPr="002848CC" w:rsidRDefault="00883596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883596" w:rsidRPr="002848CC" w:rsidRDefault="00883596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883596" w:rsidRPr="002848CC" w:rsidRDefault="00883596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883596" w:rsidRPr="002848CC" w:rsidRDefault="0088359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83596" w:rsidRDefault="0088359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83596" w:rsidRPr="002848CC" w:rsidRDefault="0088359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83596" w:rsidRPr="002848CC" w:rsidRDefault="00883596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883596" w:rsidRPr="002848CC" w:rsidRDefault="00883596">
      <w:pPr>
        <w:sectPr w:rsidR="00883596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883596" w:rsidRDefault="00883596" w:rsidP="00D26866">
      <w:pPr>
        <w:sectPr w:rsidR="00883596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883596" w:rsidRDefault="00883596" w:rsidP="00D26866"/>
    <w:sectPr w:rsidR="00883596" w:rsidSect="00883596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596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452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8970E-D9DF-40B3-A879-813D2347B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2023-08-22T22:19:00Z</dcterms:created>
  <dcterms:modified xsi:type="dcterms:W3CDTF">2023-08-22T22:19:00Z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